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EE3B" w14:textId="77777777" w:rsidR="002F22FF" w:rsidRPr="00C368D6" w:rsidRDefault="002F22FF" w:rsidP="002F22FF">
      <w:pPr>
        <w:shd w:val="clear" w:color="auto" w:fill="FFFFFF"/>
        <w:spacing w:after="360"/>
        <w:jc w:val="center"/>
        <w:outlineLvl w:val="2"/>
        <w:rPr>
          <w:rFonts w:ascii="Arial" w:eastAsia="Times New Roman" w:hAnsi="Arial" w:cs="Arial"/>
          <w:b/>
          <w:bCs/>
          <w:color w:val="212B32"/>
          <w:kern w:val="0"/>
          <w:sz w:val="28"/>
          <w:szCs w:val="28"/>
          <w:u w:val="single"/>
          <w:lang w:eastAsia="en-GB"/>
          <w14:ligatures w14:val="none"/>
        </w:rPr>
      </w:pPr>
      <w:r w:rsidRPr="00C368D6">
        <w:rPr>
          <w:rFonts w:ascii="Arial" w:eastAsia="Times New Roman" w:hAnsi="Arial" w:cs="Arial"/>
          <w:b/>
          <w:bCs/>
          <w:color w:val="212B32"/>
          <w:kern w:val="0"/>
          <w:sz w:val="28"/>
          <w:szCs w:val="28"/>
          <w:u w:val="single"/>
          <w:lang w:eastAsia="en-GB"/>
          <w14:ligatures w14:val="none"/>
        </w:rPr>
        <w:t>Information for Trans (transgender) Patients</w:t>
      </w:r>
    </w:p>
    <w:p w14:paraId="53CC3888" w14:textId="77777777" w:rsidR="002F22FF" w:rsidRPr="008E410A" w:rsidRDefault="007C5540" w:rsidP="00C368D6">
      <w:pPr>
        <w:shd w:val="clear" w:color="auto" w:fill="FFFFFF"/>
        <w:outlineLvl w:val="2"/>
        <w:rPr>
          <w:rFonts w:ascii="Arial" w:eastAsia="Times New Roman" w:hAnsi="Arial" w:cs="Arial"/>
          <w:b/>
          <w:bCs/>
          <w:color w:val="212B32"/>
          <w:kern w:val="0"/>
          <w:sz w:val="20"/>
          <w:szCs w:val="20"/>
          <w:u w:val="single"/>
          <w:lang w:eastAsia="en-GB"/>
          <w14:ligatures w14:val="none"/>
        </w:rPr>
      </w:pPr>
      <w:r w:rsidRPr="008E410A">
        <w:rPr>
          <w:rFonts w:ascii="Arial" w:eastAsia="Times New Roman" w:hAnsi="Arial" w:cs="Arial"/>
          <w:b/>
          <w:bCs/>
          <w:color w:val="212B32"/>
          <w:kern w:val="0"/>
          <w:sz w:val="20"/>
          <w:szCs w:val="20"/>
          <w:u w:val="single"/>
          <w:lang w:eastAsia="en-GB"/>
          <w14:ligatures w14:val="none"/>
        </w:rPr>
        <w:t>Changing Your Name</w:t>
      </w:r>
    </w:p>
    <w:p w14:paraId="0637792E" w14:textId="339D629C" w:rsidR="008E410A" w:rsidRDefault="007C5540" w:rsidP="008E410A">
      <w:pPr>
        <w:shd w:val="clear" w:color="auto" w:fill="FFFFFF"/>
        <w:outlineLvl w:val="2"/>
        <w:rPr>
          <w:rFonts w:ascii="Arial" w:eastAsia="Times New Roman" w:hAnsi="Arial" w:cs="Arial"/>
          <w:color w:val="212B32"/>
          <w:kern w:val="0"/>
          <w:sz w:val="20"/>
          <w:szCs w:val="20"/>
          <w:lang w:eastAsia="en-GB"/>
          <w14:ligatures w14:val="none"/>
        </w:rPr>
      </w:pPr>
      <w:r w:rsidRPr="002F22FF">
        <w:rPr>
          <w:rFonts w:ascii="Arial" w:eastAsia="Times New Roman" w:hAnsi="Arial" w:cs="Arial"/>
          <w:color w:val="212B32"/>
          <w:kern w:val="0"/>
          <w:sz w:val="20"/>
          <w:szCs w:val="20"/>
          <w:lang w:eastAsia="en-GB"/>
          <w14:ligatures w14:val="none"/>
        </w:rPr>
        <w:t>Simply complete a change of name request form </w:t>
      </w:r>
      <w:r w:rsidR="008E410A">
        <w:rPr>
          <w:rFonts w:ascii="Arial" w:eastAsia="Times New Roman" w:hAnsi="Arial" w:cs="Arial"/>
          <w:color w:val="212B32"/>
          <w:kern w:val="0"/>
          <w:sz w:val="20"/>
          <w:szCs w:val="20"/>
          <w:lang w:eastAsia="en-GB"/>
          <w14:ligatures w14:val="none"/>
        </w:rPr>
        <w:t>available from</w:t>
      </w:r>
      <w:r w:rsidRPr="002F22FF">
        <w:rPr>
          <w:rFonts w:ascii="Arial" w:eastAsia="Times New Roman" w:hAnsi="Arial" w:cs="Arial"/>
          <w:color w:val="212B32"/>
          <w:kern w:val="0"/>
          <w:sz w:val="20"/>
          <w:szCs w:val="20"/>
          <w:lang w:eastAsia="en-GB"/>
          <w14:ligatures w14:val="none"/>
        </w:rPr>
        <w:t xml:space="preserve"> reception. We will ask to see proof of a name change (such as a deed pole or marriage certificate) along with photographic evidence</w:t>
      </w:r>
      <w:r w:rsidR="008E410A">
        <w:rPr>
          <w:rFonts w:ascii="Arial" w:eastAsia="Times New Roman" w:hAnsi="Arial" w:cs="Arial"/>
          <w:color w:val="212B32"/>
          <w:kern w:val="0"/>
          <w:sz w:val="20"/>
          <w:szCs w:val="20"/>
          <w:lang w:eastAsia="en-GB"/>
          <w14:ligatures w14:val="none"/>
        </w:rPr>
        <w:t xml:space="preserve"> (driving licence or passport)</w:t>
      </w:r>
      <w:r w:rsidRPr="002F22FF">
        <w:rPr>
          <w:rFonts w:ascii="Arial" w:eastAsia="Times New Roman" w:hAnsi="Arial" w:cs="Arial"/>
          <w:color w:val="212B32"/>
          <w:kern w:val="0"/>
          <w:sz w:val="20"/>
          <w:szCs w:val="20"/>
          <w:lang w:eastAsia="en-GB"/>
          <w14:ligatures w14:val="none"/>
        </w:rPr>
        <w:t xml:space="preserve">. If you </w:t>
      </w:r>
      <w:r w:rsidR="002F22FF" w:rsidRPr="002F22FF">
        <w:rPr>
          <w:rFonts w:ascii="Arial" w:eastAsia="Times New Roman" w:hAnsi="Arial" w:cs="Arial"/>
          <w:color w:val="212B32"/>
          <w:kern w:val="0"/>
          <w:sz w:val="20"/>
          <w:szCs w:val="20"/>
          <w:lang w:eastAsia="en-GB"/>
          <w14:ligatures w14:val="none"/>
        </w:rPr>
        <w:t>cannot</w:t>
      </w:r>
      <w:r w:rsidRPr="002F22FF">
        <w:rPr>
          <w:rFonts w:ascii="Arial" w:eastAsia="Times New Roman" w:hAnsi="Arial" w:cs="Arial"/>
          <w:color w:val="212B32"/>
          <w:kern w:val="0"/>
          <w:sz w:val="20"/>
          <w:szCs w:val="20"/>
          <w:lang w:eastAsia="en-GB"/>
          <w14:ligatures w14:val="none"/>
        </w:rPr>
        <w:t xml:space="preserve"> provide this evidence, please </w:t>
      </w:r>
      <w:r w:rsidR="008E410A" w:rsidRPr="002F22FF">
        <w:rPr>
          <w:rFonts w:ascii="Arial" w:eastAsia="Times New Roman" w:hAnsi="Arial" w:cs="Arial"/>
          <w:color w:val="212B32"/>
          <w:kern w:val="0"/>
          <w:sz w:val="20"/>
          <w:szCs w:val="20"/>
          <w:lang w:eastAsia="en-GB"/>
          <w14:ligatures w14:val="none"/>
        </w:rPr>
        <w:t>call,</w:t>
      </w:r>
      <w:r w:rsidRPr="002F22FF">
        <w:rPr>
          <w:rFonts w:ascii="Arial" w:eastAsia="Times New Roman" w:hAnsi="Arial" w:cs="Arial"/>
          <w:color w:val="212B32"/>
          <w:kern w:val="0"/>
          <w:sz w:val="20"/>
          <w:szCs w:val="20"/>
          <w:lang w:eastAsia="en-GB"/>
          <w14:ligatures w14:val="none"/>
        </w:rPr>
        <w:t xml:space="preserve"> </w:t>
      </w:r>
      <w:r w:rsidR="008E410A">
        <w:rPr>
          <w:rFonts w:ascii="Arial" w:eastAsia="Times New Roman" w:hAnsi="Arial" w:cs="Arial"/>
          <w:color w:val="212B32"/>
          <w:kern w:val="0"/>
          <w:sz w:val="20"/>
          <w:szCs w:val="20"/>
          <w:lang w:eastAsia="en-GB"/>
          <w14:ligatures w14:val="none"/>
        </w:rPr>
        <w:t xml:space="preserve">or email </w:t>
      </w:r>
      <w:r w:rsidRPr="002F22FF">
        <w:rPr>
          <w:rFonts w:ascii="Arial" w:eastAsia="Times New Roman" w:hAnsi="Arial" w:cs="Arial"/>
          <w:color w:val="212B32"/>
          <w:kern w:val="0"/>
          <w:sz w:val="20"/>
          <w:szCs w:val="20"/>
          <w:lang w:eastAsia="en-GB"/>
          <w14:ligatures w14:val="none"/>
        </w:rPr>
        <w:t>reception to discuss this further</w:t>
      </w:r>
      <w:r w:rsidR="008E410A">
        <w:rPr>
          <w:rFonts w:ascii="Arial" w:eastAsia="Times New Roman" w:hAnsi="Arial" w:cs="Arial"/>
          <w:color w:val="212B32"/>
          <w:kern w:val="0"/>
          <w:sz w:val="20"/>
          <w:szCs w:val="20"/>
          <w:lang w:eastAsia="en-GB"/>
          <w14:ligatures w14:val="none"/>
        </w:rPr>
        <w:t xml:space="preserve">. </w:t>
      </w:r>
      <w:hyperlink r:id="rId4" w:history="1">
        <w:r w:rsidR="008E410A" w:rsidRPr="00102E5A">
          <w:rPr>
            <w:rStyle w:val="Hyperlink"/>
            <w:rFonts w:ascii="Arial" w:eastAsia="Times New Roman" w:hAnsi="Arial" w:cs="Arial"/>
            <w:kern w:val="0"/>
            <w:sz w:val="20"/>
            <w:szCs w:val="20"/>
            <w:lang w:eastAsia="en-GB"/>
            <w14:ligatures w14:val="none"/>
          </w:rPr>
          <w:t>bmp.reception@nhs.net</w:t>
        </w:r>
      </w:hyperlink>
    </w:p>
    <w:p w14:paraId="018447E4" w14:textId="77777777" w:rsidR="008E410A" w:rsidRDefault="008E410A" w:rsidP="008E410A">
      <w:pPr>
        <w:shd w:val="clear" w:color="auto" w:fill="FFFFFF"/>
        <w:outlineLvl w:val="2"/>
        <w:rPr>
          <w:rFonts w:ascii="Arial" w:eastAsia="Times New Roman" w:hAnsi="Arial" w:cs="Arial"/>
          <w:color w:val="212B32"/>
          <w:kern w:val="0"/>
          <w:sz w:val="20"/>
          <w:szCs w:val="20"/>
          <w:lang w:eastAsia="en-GB"/>
          <w14:ligatures w14:val="none"/>
        </w:rPr>
      </w:pPr>
    </w:p>
    <w:p w14:paraId="2CC6D0F4" w14:textId="77777777" w:rsidR="008E410A" w:rsidRDefault="008E410A" w:rsidP="008E410A">
      <w:pPr>
        <w:shd w:val="clear" w:color="auto" w:fill="FFFFFF"/>
        <w:outlineLvl w:val="2"/>
        <w:rPr>
          <w:rFonts w:ascii="Arial" w:eastAsia="Times New Roman" w:hAnsi="Arial" w:cs="Arial"/>
          <w:color w:val="212B32"/>
          <w:kern w:val="0"/>
          <w:sz w:val="20"/>
          <w:szCs w:val="20"/>
          <w:lang w:eastAsia="en-GB"/>
          <w14:ligatures w14:val="none"/>
        </w:rPr>
      </w:pPr>
    </w:p>
    <w:p w14:paraId="121A0DFE" w14:textId="77777777" w:rsidR="007C5540" w:rsidRPr="008E410A" w:rsidRDefault="007C5540" w:rsidP="00C368D6">
      <w:pPr>
        <w:shd w:val="clear" w:color="auto" w:fill="FFFFFF"/>
        <w:outlineLvl w:val="2"/>
        <w:rPr>
          <w:rFonts w:ascii="Arial" w:eastAsia="Times New Roman" w:hAnsi="Arial" w:cs="Arial"/>
          <w:b/>
          <w:bCs/>
          <w:color w:val="212B32"/>
          <w:kern w:val="0"/>
          <w:sz w:val="20"/>
          <w:szCs w:val="20"/>
          <w:u w:val="single"/>
          <w:lang w:eastAsia="en-GB"/>
          <w14:ligatures w14:val="none"/>
        </w:rPr>
      </w:pPr>
      <w:r w:rsidRPr="008E410A">
        <w:rPr>
          <w:rFonts w:ascii="Arial" w:eastAsia="Times New Roman" w:hAnsi="Arial" w:cs="Arial"/>
          <w:b/>
          <w:bCs/>
          <w:color w:val="212B32"/>
          <w:kern w:val="0"/>
          <w:sz w:val="20"/>
          <w:szCs w:val="20"/>
          <w:u w:val="single"/>
          <w:lang w:eastAsia="en-GB"/>
          <w14:ligatures w14:val="none"/>
        </w:rPr>
        <w:t>Changing Your Title</w:t>
      </w:r>
    </w:p>
    <w:p w14:paraId="0C9776FC" w14:textId="5CA1A141" w:rsidR="007C5540" w:rsidRDefault="007C5540" w:rsidP="007C5540">
      <w:pPr>
        <w:shd w:val="clear" w:color="auto" w:fill="FFFFFF"/>
        <w:spacing w:after="360"/>
        <w:rPr>
          <w:rFonts w:ascii="Arial" w:eastAsia="Times New Roman" w:hAnsi="Arial" w:cs="Arial"/>
          <w:color w:val="212B32"/>
          <w:kern w:val="0"/>
          <w:sz w:val="20"/>
          <w:szCs w:val="20"/>
          <w:lang w:eastAsia="en-GB"/>
          <w14:ligatures w14:val="none"/>
        </w:rPr>
      </w:pPr>
      <w:r w:rsidRPr="002F22FF">
        <w:rPr>
          <w:rFonts w:ascii="Arial" w:eastAsia="Times New Roman" w:hAnsi="Arial" w:cs="Arial"/>
          <w:color w:val="212B32"/>
          <w:kern w:val="0"/>
          <w:sz w:val="20"/>
          <w:szCs w:val="20"/>
          <w:lang w:eastAsia="en-GB"/>
          <w14:ligatures w14:val="none"/>
        </w:rPr>
        <w:t>You can change your title from Mr to Mx, or Miss, Mrs, Ms to Mx without changing your gender</w:t>
      </w:r>
      <w:r w:rsidR="002F22FF" w:rsidRPr="002F22FF">
        <w:rPr>
          <w:rFonts w:ascii="Arial" w:eastAsia="Times New Roman" w:hAnsi="Arial" w:cs="Arial"/>
          <w:color w:val="212B32"/>
          <w:kern w:val="0"/>
          <w:sz w:val="20"/>
          <w:szCs w:val="20"/>
          <w:lang w:eastAsia="en-GB"/>
          <w14:ligatures w14:val="none"/>
        </w:rPr>
        <w:t>.</w:t>
      </w:r>
    </w:p>
    <w:p w14:paraId="144481CC" w14:textId="23341CD1" w:rsidR="008E410A" w:rsidRDefault="007C5540" w:rsidP="007C5540">
      <w:pPr>
        <w:shd w:val="clear" w:color="auto" w:fill="FFFFFF"/>
        <w:spacing w:after="360"/>
        <w:rPr>
          <w:rFonts w:ascii="Arial" w:eastAsia="Times New Roman" w:hAnsi="Arial" w:cs="Arial"/>
          <w:color w:val="212B32"/>
          <w:kern w:val="0"/>
          <w:sz w:val="20"/>
          <w:szCs w:val="20"/>
          <w:lang w:eastAsia="en-GB"/>
          <w14:ligatures w14:val="none"/>
        </w:rPr>
      </w:pPr>
      <w:r w:rsidRPr="002F22FF">
        <w:rPr>
          <w:rFonts w:ascii="Arial" w:eastAsia="Times New Roman" w:hAnsi="Arial" w:cs="Arial"/>
          <w:color w:val="212B32"/>
          <w:kern w:val="0"/>
          <w:sz w:val="20"/>
          <w:szCs w:val="20"/>
          <w:lang w:eastAsia="en-GB"/>
          <w14:ligatures w14:val="none"/>
        </w:rPr>
        <w:t>If you want to change your title from Miss, Mrs, Ms to Mr, or Mr to Miss, Mrs, Ms. You will have to change your gender on your NHS records too.</w:t>
      </w:r>
    </w:p>
    <w:p w14:paraId="4D904BF8" w14:textId="1A0FFA74" w:rsidR="008E410A" w:rsidRPr="002F22FF" w:rsidRDefault="008E410A" w:rsidP="008E410A">
      <w:pPr>
        <w:shd w:val="clear" w:color="auto" w:fill="FFFFFF"/>
        <w:spacing w:after="360"/>
        <w:rPr>
          <w:rFonts w:ascii="Arial" w:eastAsia="Times New Roman" w:hAnsi="Arial" w:cs="Arial"/>
          <w:color w:val="212B32"/>
          <w:kern w:val="0"/>
          <w:sz w:val="20"/>
          <w:szCs w:val="20"/>
          <w:lang w:eastAsia="en-GB"/>
          <w14:ligatures w14:val="none"/>
        </w:rPr>
      </w:pPr>
      <w:r>
        <w:rPr>
          <w:rFonts w:ascii="Arial" w:eastAsia="Times New Roman" w:hAnsi="Arial" w:cs="Arial"/>
          <w:color w:val="212B32"/>
          <w:kern w:val="0"/>
          <w:sz w:val="20"/>
          <w:szCs w:val="20"/>
          <w:lang w:eastAsia="en-GB"/>
          <w14:ligatures w14:val="none"/>
        </w:rPr>
        <w:t xml:space="preserve">We will need to see proof of a </w:t>
      </w:r>
      <w:r>
        <w:rPr>
          <w:rFonts w:ascii="Arial" w:eastAsia="Times New Roman" w:hAnsi="Arial" w:cs="Arial"/>
          <w:color w:val="212B32"/>
          <w:kern w:val="0"/>
          <w:sz w:val="20"/>
          <w:szCs w:val="20"/>
          <w:lang w:eastAsia="en-GB"/>
          <w14:ligatures w14:val="none"/>
        </w:rPr>
        <w:t>title</w:t>
      </w:r>
      <w:r>
        <w:rPr>
          <w:rFonts w:ascii="Arial" w:eastAsia="Times New Roman" w:hAnsi="Arial" w:cs="Arial"/>
          <w:color w:val="212B32"/>
          <w:kern w:val="0"/>
          <w:sz w:val="20"/>
          <w:szCs w:val="20"/>
          <w:lang w:eastAsia="en-GB"/>
          <w14:ligatures w14:val="none"/>
        </w:rPr>
        <w:t xml:space="preserve"> change, along with photographic evidence as detailed in the Changing Name section.</w:t>
      </w:r>
    </w:p>
    <w:p w14:paraId="37F1660B" w14:textId="77777777" w:rsidR="007C5540" w:rsidRPr="008E410A" w:rsidRDefault="007C5540" w:rsidP="00C368D6">
      <w:pPr>
        <w:shd w:val="clear" w:color="auto" w:fill="FFFFFF"/>
        <w:outlineLvl w:val="2"/>
        <w:rPr>
          <w:rFonts w:ascii="Arial" w:eastAsia="Times New Roman" w:hAnsi="Arial" w:cs="Arial"/>
          <w:b/>
          <w:bCs/>
          <w:color w:val="212B32"/>
          <w:kern w:val="0"/>
          <w:sz w:val="20"/>
          <w:szCs w:val="20"/>
          <w:u w:val="single"/>
          <w:lang w:eastAsia="en-GB"/>
          <w14:ligatures w14:val="none"/>
        </w:rPr>
      </w:pPr>
      <w:r w:rsidRPr="008E410A">
        <w:rPr>
          <w:rFonts w:ascii="Arial" w:eastAsia="Times New Roman" w:hAnsi="Arial" w:cs="Arial"/>
          <w:b/>
          <w:bCs/>
          <w:color w:val="212B32"/>
          <w:kern w:val="0"/>
          <w:sz w:val="20"/>
          <w:szCs w:val="20"/>
          <w:u w:val="single"/>
          <w:lang w:eastAsia="en-GB"/>
          <w14:ligatures w14:val="none"/>
        </w:rPr>
        <w:t>Changing Your Gender</w:t>
      </w:r>
    </w:p>
    <w:p w14:paraId="197DE5AF" w14:textId="38433A52" w:rsidR="002F22FF" w:rsidRPr="002F22FF" w:rsidRDefault="007C5540" w:rsidP="007C5540">
      <w:pPr>
        <w:shd w:val="clear" w:color="auto" w:fill="FFFFFF"/>
        <w:spacing w:after="360"/>
        <w:rPr>
          <w:rFonts w:ascii="Arial" w:eastAsia="Times New Roman" w:hAnsi="Arial" w:cs="Arial"/>
          <w:color w:val="212B32"/>
          <w:kern w:val="0"/>
          <w:sz w:val="20"/>
          <w:szCs w:val="20"/>
          <w:lang w:eastAsia="en-GB"/>
          <w14:ligatures w14:val="none"/>
        </w:rPr>
      </w:pPr>
      <w:r w:rsidRPr="002F22FF">
        <w:rPr>
          <w:rFonts w:ascii="Arial" w:eastAsia="Times New Roman" w:hAnsi="Arial" w:cs="Arial"/>
          <w:color w:val="212B32"/>
          <w:kern w:val="0"/>
          <w:sz w:val="20"/>
          <w:szCs w:val="20"/>
          <w:lang w:eastAsia="en-GB"/>
          <w14:ligatures w14:val="none"/>
        </w:rPr>
        <w:t xml:space="preserve">You can do this at any time, by </w:t>
      </w:r>
      <w:r w:rsidR="002F22FF" w:rsidRPr="002F22FF">
        <w:rPr>
          <w:rFonts w:ascii="Arial" w:eastAsia="Times New Roman" w:hAnsi="Arial" w:cs="Arial"/>
          <w:color w:val="212B32"/>
          <w:kern w:val="0"/>
          <w:sz w:val="20"/>
          <w:szCs w:val="20"/>
          <w:lang w:eastAsia="en-GB"/>
          <w14:ligatures w14:val="none"/>
        </w:rPr>
        <w:t xml:space="preserve">informing us in writing to </w:t>
      </w:r>
      <w:hyperlink r:id="rId5" w:history="1">
        <w:r w:rsidR="002F22FF" w:rsidRPr="002F22FF">
          <w:rPr>
            <w:rStyle w:val="Hyperlink"/>
            <w:rFonts w:ascii="Arial" w:eastAsia="Times New Roman" w:hAnsi="Arial" w:cs="Arial"/>
            <w:kern w:val="0"/>
            <w:sz w:val="20"/>
            <w:szCs w:val="20"/>
            <w:lang w:eastAsia="en-GB"/>
            <w14:ligatures w14:val="none"/>
          </w:rPr>
          <w:t>pm.bampton@nhs.net</w:t>
        </w:r>
      </w:hyperlink>
    </w:p>
    <w:p w14:paraId="42E48BBD" w14:textId="3F1B187F" w:rsidR="007C5540" w:rsidRPr="002F22FF" w:rsidRDefault="002F22FF" w:rsidP="007C5540">
      <w:pPr>
        <w:shd w:val="clear" w:color="auto" w:fill="FFFFFF"/>
        <w:spacing w:after="360"/>
        <w:rPr>
          <w:rFonts w:ascii="Arial" w:eastAsia="Times New Roman" w:hAnsi="Arial" w:cs="Arial"/>
          <w:color w:val="212B32"/>
          <w:kern w:val="0"/>
          <w:sz w:val="20"/>
          <w:szCs w:val="20"/>
          <w:lang w:eastAsia="en-GB"/>
          <w14:ligatures w14:val="none"/>
        </w:rPr>
      </w:pPr>
      <w:r w:rsidRPr="002F22FF">
        <w:rPr>
          <w:rFonts w:ascii="Arial" w:eastAsia="Times New Roman" w:hAnsi="Arial" w:cs="Arial"/>
          <w:color w:val="212B32"/>
          <w:kern w:val="0"/>
          <w:sz w:val="20"/>
          <w:szCs w:val="20"/>
          <w:lang w:eastAsia="en-GB"/>
          <w14:ligatures w14:val="none"/>
        </w:rPr>
        <w:t>Y</w:t>
      </w:r>
      <w:r w:rsidR="007C5540" w:rsidRPr="002F22FF">
        <w:rPr>
          <w:rFonts w:ascii="Arial" w:eastAsia="Times New Roman" w:hAnsi="Arial" w:cs="Arial"/>
          <w:color w:val="212B32"/>
          <w:kern w:val="0"/>
          <w:sz w:val="20"/>
          <w:szCs w:val="20"/>
          <w:lang w:eastAsia="en-GB"/>
          <w14:ligatures w14:val="none"/>
        </w:rPr>
        <w:t>ou do not have to have undergone any form of gender reassignment treatment. You must be aware that changing your gender will mean you will be allocated a new NHS number, and your pre-</w:t>
      </w:r>
      <w:r w:rsidRPr="002F22FF">
        <w:rPr>
          <w:rFonts w:ascii="Arial" w:eastAsia="Times New Roman" w:hAnsi="Arial" w:cs="Arial"/>
          <w:color w:val="212B32"/>
          <w:kern w:val="0"/>
          <w:sz w:val="20"/>
          <w:szCs w:val="20"/>
          <w:lang w:eastAsia="en-GB"/>
          <w14:ligatures w14:val="none"/>
        </w:rPr>
        <w:t>existing</w:t>
      </w:r>
      <w:r w:rsidR="007C5540" w:rsidRPr="002F22FF">
        <w:rPr>
          <w:rFonts w:ascii="Arial" w:eastAsia="Times New Roman" w:hAnsi="Arial" w:cs="Arial"/>
          <w:color w:val="212B32"/>
          <w:kern w:val="0"/>
          <w:sz w:val="20"/>
          <w:szCs w:val="20"/>
          <w:lang w:eastAsia="en-GB"/>
          <w14:ligatures w14:val="none"/>
        </w:rPr>
        <w:t xml:space="preserve"> NHS number will no longer be accessible or be reversible. Your previous notes will be merged to your new notes, minus any previous identity information.</w:t>
      </w:r>
    </w:p>
    <w:p w14:paraId="54D1A009" w14:textId="7AC5A916" w:rsidR="007C5540" w:rsidRPr="002F22FF" w:rsidRDefault="007C5540" w:rsidP="007C5540">
      <w:pPr>
        <w:shd w:val="clear" w:color="auto" w:fill="FFFFFF"/>
        <w:spacing w:after="360"/>
        <w:rPr>
          <w:rFonts w:ascii="Arial" w:eastAsia="Times New Roman" w:hAnsi="Arial" w:cs="Arial"/>
          <w:color w:val="212B32"/>
          <w:kern w:val="0"/>
          <w:sz w:val="20"/>
          <w:szCs w:val="20"/>
          <w:lang w:eastAsia="en-GB"/>
          <w14:ligatures w14:val="none"/>
        </w:rPr>
      </w:pPr>
      <w:r w:rsidRPr="002F22FF">
        <w:rPr>
          <w:rFonts w:ascii="Arial" w:eastAsia="Times New Roman" w:hAnsi="Arial" w:cs="Arial"/>
          <w:i/>
          <w:iCs/>
          <w:color w:val="212B32"/>
          <w:kern w:val="0"/>
          <w:sz w:val="20"/>
          <w:szCs w:val="20"/>
          <w:lang w:eastAsia="en-GB"/>
          <w14:ligatures w14:val="none"/>
        </w:rPr>
        <w:t>*</w:t>
      </w:r>
      <w:r w:rsidR="002F22FF" w:rsidRPr="002F22FF">
        <w:rPr>
          <w:rFonts w:ascii="Arial" w:eastAsia="Times New Roman" w:hAnsi="Arial" w:cs="Arial"/>
          <w:i/>
          <w:iCs/>
          <w:color w:val="212B32"/>
          <w:kern w:val="0"/>
          <w:sz w:val="20"/>
          <w:szCs w:val="20"/>
          <w:lang w:eastAsia="en-GB"/>
          <w14:ligatures w14:val="none"/>
        </w:rPr>
        <w:t>Unfortunately,</w:t>
      </w:r>
      <w:r w:rsidRPr="002F22FF">
        <w:rPr>
          <w:rFonts w:ascii="Arial" w:eastAsia="Times New Roman" w:hAnsi="Arial" w:cs="Arial"/>
          <w:i/>
          <w:iCs/>
          <w:color w:val="212B32"/>
          <w:kern w:val="0"/>
          <w:sz w:val="20"/>
          <w:szCs w:val="20"/>
          <w:lang w:eastAsia="en-GB"/>
          <w14:ligatures w14:val="none"/>
        </w:rPr>
        <w:t xml:space="preserve"> the NHS only accepts a male or female gender for registration and for gender change currently, if you wish to choose </w:t>
      </w:r>
      <w:proofErr w:type="gramStart"/>
      <w:r w:rsidRPr="002F22FF">
        <w:rPr>
          <w:rFonts w:ascii="Arial" w:eastAsia="Times New Roman" w:hAnsi="Arial" w:cs="Arial"/>
          <w:i/>
          <w:iCs/>
          <w:color w:val="212B32"/>
          <w:kern w:val="0"/>
          <w:sz w:val="20"/>
          <w:szCs w:val="20"/>
          <w:lang w:eastAsia="en-GB"/>
          <w14:ligatures w14:val="none"/>
        </w:rPr>
        <w:t>non binary</w:t>
      </w:r>
      <w:proofErr w:type="gramEnd"/>
      <w:r w:rsidRPr="002F22FF">
        <w:rPr>
          <w:rFonts w:ascii="Arial" w:eastAsia="Times New Roman" w:hAnsi="Arial" w:cs="Arial"/>
          <w:i/>
          <w:iCs/>
          <w:color w:val="212B32"/>
          <w:kern w:val="0"/>
          <w:sz w:val="20"/>
          <w:szCs w:val="20"/>
          <w:lang w:eastAsia="en-GB"/>
          <w14:ligatures w14:val="none"/>
        </w:rPr>
        <w:t xml:space="preserve"> or other, we can add an alert to your notes, so we as a practice know your preferred gender. Without a male or female </w:t>
      </w:r>
      <w:r w:rsidR="002F22FF" w:rsidRPr="002F22FF">
        <w:rPr>
          <w:rFonts w:ascii="Arial" w:eastAsia="Times New Roman" w:hAnsi="Arial" w:cs="Arial"/>
          <w:i/>
          <w:iCs/>
          <w:color w:val="212B32"/>
          <w:kern w:val="0"/>
          <w:sz w:val="20"/>
          <w:szCs w:val="20"/>
          <w:lang w:eastAsia="en-GB"/>
          <w14:ligatures w14:val="none"/>
        </w:rPr>
        <w:t>gender,</w:t>
      </w:r>
      <w:r w:rsidRPr="002F22FF">
        <w:rPr>
          <w:rFonts w:ascii="Arial" w:eastAsia="Times New Roman" w:hAnsi="Arial" w:cs="Arial"/>
          <w:i/>
          <w:iCs/>
          <w:color w:val="212B32"/>
          <w:kern w:val="0"/>
          <w:sz w:val="20"/>
          <w:szCs w:val="20"/>
          <w:lang w:eastAsia="en-GB"/>
          <w14:ligatures w14:val="none"/>
        </w:rPr>
        <w:t xml:space="preserve"> we cannot register you or change your gender as Primary Care Services England (PCSE) will reject the application. Sadly, this is out of our hands, but we and others across the UK have raised this issue to get the system changed, when will this be, we do not know. We do understand your frustrations. </w:t>
      </w:r>
    </w:p>
    <w:p w14:paraId="467C6B1A" w14:textId="4D81A5FB" w:rsidR="007C5540" w:rsidRDefault="007C5540" w:rsidP="007C5540">
      <w:pPr>
        <w:shd w:val="clear" w:color="auto" w:fill="FFFFFF"/>
        <w:spacing w:after="360"/>
        <w:rPr>
          <w:rFonts w:ascii="Arial" w:eastAsia="Times New Roman" w:hAnsi="Arial" w:cs="Arial"/>
          <w:color w:val="212B32"/>
          <w:kern w:val="0"/>
          <w:sz w:val="20"/>
          <w:szCs w:val="20"/>
          <w:lang w:eastAsia="en-GB"/>
          <w14:ligatures w14:val="none"/>
        </w:rPr>
      </w:pPr>
      <w:r w:rsidRPr="002F22FF">
        <w:rPr>
          <w:rFonts w:ascii="Arial" w:eastAsia="Times New Roman" w:hAnsi="Arial" w:cs="Arial"/>
          <w:color w:val="212B32"/>
          <w:kern w:val="0"/>
          <w:sz w:val="20"/>
          <w:szCs w:val="20"/>
          <w:lang w:eastAsia="en-GB"/>
          <w14:ligatures w14:val="none"/>
        </w:rPr>
        <w:t>A new NHS number can take over 4 weeks to come through to us, once we notify PCSE. Once we receive your new NHS number, we will create a new registration for you at the practice and will aim to merge your old records to your new records in a timely manner.  You should be informed of your new NHS number by PCSE. If you do not receive</w:t>
      </w:r>
      <w:r w:rsidR="002F22FF" w:rsidRPr="002F22FF">
        <w:rPr>
          <w:rFonts w:ascii="Arial" w:eastAsia="Times New Roman" w:hAnsi="Arial" w:cs="Arial"/>
          <w:color w:val="212B32"/>
          <w:kern w:val="0"/>
          <w:sz w:val="20"/>
          <w:szCs w:val="20"/>
          <w:lang w:eastAsia="en-GB"/>
          <w14:ligatures w14:val="none"/>
        </w:rPr>
        <w:t xml:space="preserve"> this</w:t>
      </w:r>
      <w:r w:rsidRPr="002F22FF">
        <w:rPr>
          <w:rFonts w:ascii="Arial" w:eastAsia="Times New Roman" w:hAnsi="Arial" w:cs="Arial"/>
          <w:color w:val="212B32"/>
          <w:kern w:val="0"/>
          <w:sz w:val="20"/>
          <w:szCs w:val="20"/>
          <w:lang w:eastAsia="en-GB"/>
          <w14:ligatures w14:val="none"/>
        </w:rPr>
        <w:t>, please contact us and we can give it to you. You may need to inform any hospitals you are under of your new NHS number so they can update your records.</w:t>
      </w:r>
    </w:p>
    <w:p w14:paraId="5CFB6C40" w14:textId="6E610049" w:rsidR="008E410A" w:rsidRPr="002F22FF" w:rsidRDefault="008E410A" w:rsidP="008E410A">
      <w:pPr>
        <w:shd w:val="clear" w:color="auto" w:fill="FFFFFF"/>
        <w:rPr>
          <w:rFonts w:ascii="Arial" w:eastAsia="Times New Roman" w:hAnsi="Arial" w:cs="Arial"/>
          <w:color w:val="212B32"/>
          <w:kern w:val="0"/>
          <w:sz w:val="20"/>
          <w:szCs w:val="20"/>
          <w:lang w:eastAsia="en-GB"/>
          <w14:ligatures w14:val="none"/>
        </w:rPr>
      </w:pPr>
      <w:r>
        <w:rPr>
          <w:rFonts w:ascii="Arial" w:eastAsia="Times New Roman" w:hAnsi="Arial" w:cs="Arial"/>
          <w:color w:val="212B32"/>
          <w:kern w:val="0"/>
          <w:sz w:val="20"/>
          <w:szCs w:val="20"/>
          <w:lang w:eastAsia="en-GB"/>
          <w14:ligatures w14:val="none"/>
        </w:rPr>
        <w:t>PCSE Gender Reassignment form:</w:t>
      </w:r>
    </w:p>
    <w:p w14:paraId="7F313096" w14:textId="77777777" w:rsidR="008E410A" w:rsidRDefault="008E410A" w:rsidP="008E410A">
      <w:pPr>
        <w:shd w:val="clear" w:color="auto" w:fill="FFFFFF"/>
        <w:rPr>
          <w:rFonts w:ascii="Arial" w:eastAsia="Times New Roman" w:hAnsi="Arial" w:cs="Arial"/>
          <w:b/>
          <w:bCs/>
          <w:color w:val="212B32"/>
          <w:kern w:val="0"/>
          <w:sz w:val="20"/>
          <w:szCs w:val="20"/>
          <w:lang w:eastAsia="en-GB"/>
          <w14:ligatures w14:val="none"/>
        </w:rPr>
      </w:pPr>
      <w:hyperlink r:id="rId6" w:tgtFrame="_blank" w:history="1">
        <w:r w:rsidR="007C5540" w:rsidRPr="002F22FF">
          <w:rPr>
            <w:rFonts w:eastAsia="Times New Roman"/>
            <w:color w:val="005EB8"/>
            <w:kern w:val="0"/>
            <w:u w:val="single"/>
            <w:lang w:eastAsia="en-GB"/>
            <w14:ligatures w14:val="none"/>
          </w:rPr>
          <w:t>Adoption and Gender Reassignment Processes</w:t>
        </w:r>
      </w:hyperlink>
      <w:r w:rsidR="007C5540" w:rsidRPr="002F22FF">
        <w:rPr>
          <w:rFonts w:eastAsia="Times New Roman"/>
          <w:color w:val="212B32"/>
          <w:kern w:val="0"/>
          <w:lang w:eastAsia="en-GB"/>
          <w14:ligatures w14:val="none"/>
        </w:rPr>
        <w:t> </w:t>
      </w:r>
      <w:r w:rsidR="002F22FF">
        <w:rPr>
          <w:rFonts w:eastAsia="Times New Roman"/>
          <w:color w:val="212B32"/>
          <w:kern w:val="0"/>
          <w:lang w:eastAsia="en-GB"/>
          <w14:ligatures w14:val="none"/>
        </w:rPr>
        <w:t>25/10/2023</w:t>
      </w:r>
      <w:r w:rsidRPr="008E410A">
        <w:rPr>
          <w:rFonts w:ascii="Arial" w:eastAsia="Times New Roman" w:hAnsi="Arial" w:cs="Arial"/>
          <w:b/>
          <w:bCs/>
          <w:color w:val="212B32"/>
          <w:kern w:val="0"/>
          <w:sz w:val="20"/>
          <w:szCs w:val="20"/>
          <w:lang w:eastAsia="en-GB"/>
          <w14:ligatures w14:val="none"/>
        </w:rPr>
        <w:t xml:space="preserve"> </w:t>
      </w:r>
    </w:p>
    <w:p w14:paraId="60607BDE" w14:textId="77777777" w:rsidR="008E410A" w:rsidRDefault="008E410A" w:rsidP="008E410A">
      <w:pPr>
        <w:shd w:val="clear" w:color="auto" w:fill="FFFFFF"/>
        <w:outlineLvl w:val="2"/>
        <w:rPr>
          <w:rFonts w:ascii="Arial" w:eastAsia="Times New Roman" w:hAnsi="Arial" w:cs="Arial"/>
          <w:color w:val="212B32"/>
          <w:kern w:val="0"/>
          <w:sz w:val="20"/>
          <w:szCs w:val="20"/>
          <w:lang w:eastAsia="en-GB"/>
          <w14:ligatures w14:val="none"/>
        </w:rPr>
      </w:pPr>
    </w:p>
    <w:p w14:paraId="3D4F3B54" w14:textId="23A3DCF6" w:rsidR="008E410A" w:rsidRDefault="008E410A" w:rsidP="008E410A">
      <w:pPr>
        <w:shd w:val="clear" w:color="auto" w:fill="FFFFFF"/>
        <w:outlineLvl w:val="2"/>
        <w:rPr>
          <w:rFonts w:ascii="Arial" w:eastAsia="Times New Roman" w:hAnsi="Arial" w:cs="Arial"/>
          <w:color w:val="212B32"/>
          <w:kern w:val="0"/>
          <w:sz w:val="20"/>
          <w:szCs w:val="20"/>
          <w:lang w:eastAsia="en-GB"/>
          <w14:ligatures w14:val="none"/>
        </w:rPr>
      </w:pPr>
      <w:r>
        <w:rPr>
          <w:rFonts w:ascii="Arial" w:eastAsia="Times New Roman" w:hAnsi="Arial" w:cs="Arial"/>
          <w:color w:val="212B32"/>
          <w:kern w:val="0"/>
          <w:sz w:val="20"/>
          <w:szCs w:val="20"/>
          <w:lang w:eastAsia="en-GB"/>
          <w14:ligatures w14:val="none"/>
        </w:rPr>
        <w:t xml:space="preserve">You can apply for a Gender Recognition Certificate here: </w:t>
      </w:r>
      <w:hyperlink r:id="rId7" w:history="1">
        <w:r>
          <w:rPr>
            <w:rStyle w:val="Hyperlink"/>
          </w:rPr>
          <w:t>Apply for a Gender Recognition Certificate: Overview - GOV.UK (www.gov.uk)</w:t>
        </w:r>
      </w:hyperlink>
    </w:p>
    <w:p w14:paraId="36CB7C24" w14:textId="77777777" w:rsidR="008E410A" w:rsidRDefault="008E410A" w:rsidP="008E410A">
      <w:pPr>
        <w:shd w:val="clear" w:color="auto" w:fill="FFFFFF"/>
        <w:rPr>
          <w:rFonts w:ascii="Arial" w:eastAsia="Times New Roman" w:hAnsi="Arial" w:cs="Arial"/>
          <w:b/>
          <w:bCs/>
          <w:color w:val="212B32"/>
          <w:kern w:val="0"/>
          <w:sz w:val="20"/>
          <w:szCs w:val="20"/>
          <w:lang w:eastAsia="en-GB"/>
          <w14:ligatures w14:val="none"/>
        </w:rPr>
      </w:pPr>
    </w:p>
    <w:p w14:paraId="0FDD0788" w14:textId="1D21DA96" w:rsidR="008E410A" w:rsidRPr="008E410A" w:rsidRDefault="008E410A" w:rsidP="008E410A">
      <w:pPr>
        <w:shd w:val="clear" w:color="auto" w:fill="FFFFFF"/>
        <w:rPr>
          <w:rFonts w:ascii="Arial" w:eastAsia="Times New Roman" w:hAnsi="Arial" w:cs="Arial"/>
          <w:b/>
          <w:bCs/>
          <w:color w:val="212B32"/>
          <w:kern w:val="0"/>
          <w:sz w:val="20"/>
          <w:szCs w:val="20"/>
          <w:u w:val="single"/>
          <w:lang w:eastAsia="en-GB"/>
          <w14:ligatures w14:val="none"/>
        </w:rPr>
      </w:pPr>
      <w:r w:rsidRPr="008E410A">
        <w:rPr>
          <w:rFonts w:ascii="Arial" w:eastAsia="Times New Roman" w:hAnsi="Arial" w:cs="Arial"/>
          <w:b/>
          <w:bCs/>
          <w:color w:val="212B32"/>
          <w:kern w:val="0"/>
          <w:sz w:val="20"/>
          <w:szCs w:val="20"/>
          <w:u w:val="single"/>
          <w:lang w:eastAsia="en-GB"/>
          <w14:ligatures w14:val="none"/>
        </w:rPr>
        <w:t>Screening</w:t>
      </w:r>
    </w:p>
    <w:p w14:paraId="2D76B384" w14:textId="77777777" w:rsidR="008E410A" w:rsidRDefault="008E410A" w:rsidP="008E410A">
      <w:pPr>
        <w:shd w:val="clear" w:color="auto" w:fill="FFFFFF"/>
        <w:spacing w:after="360"/>
        <w:rPr>
          <w:rFonts w:ascii="Arial" w:eastAsia="Times New Roman" w:hAnsi="Arial" w:cs="Arial"/>
          <w:color w:val="212B32"/>
          <w:kern w:val="0"/>
          <w:sz w:val="20"/>
          <w:szCs w:val="20"/>
          <w:lang w:eastAsia="en-GB"/>
          <w14:ligatures w14:val="none"/>
        </w:rPr>
      </w:pPr>
      <w:r w:rsidRPr="002F22FF">
        <w:rPr>
          <w:rFonts w:ascii="Arial" w:eastAsia="Times New Roman" w:hAnsi="Arial" w:cs="Arial"/>
          <w:color w:val="212B32"/>
          <w:kern w:val="0"/>
          <w:sz w:val="20"/>
          <w:szCs w:val="20"/>
          <w:lang w:eastAsia="en-GB"/>
          <w14:ligatures w14:val="none"/>
        </w:rPr>
        <w:t>We as a practice will ensure you get called in for your screening opportunities as long as you stay registered with us, but we do need to know your assigned gender at birth to ensure you get called in at the right time.</w:t>
      </w:r>
    </w:p>
    <w:p w14:paraId="3DD190E4" w14:textId="77777777" w:rsidR="008E410A" w:rsidRDefault="008E410A" w:rsidP="008E410A">
      <w:pPr>
        <w:shd w:val="clear" w:color="auto" w:fill="FFFFFF"/>
        <w:rPr>
          <w:rFonts w:ascii="Arial" w:eastAsia="Times New Roman" w:hAnsi="Arial" w:cs="Arial"/>
          <w:color w:val="212B32"/>
          <w:kern w:val="0"/>
          <w:sz w:val="20"/>
          <w:szCs w:val="20"/>
          <w:lang w:eastAsia="en-GB"/>
          <w14:ligatures w14:val="none"/>
        </w:rPr>
      </w:pPr>
      <w:r>
        <w:rPr>
          <w:rFonts w:ascii="Arial" w:eastAsia="Times New Roman" w:hAnsi="Arial" w:cs="Arial"/>
          <w:color w:val="212B32"/>
          <w:kern w:val="0"/>
          <w:sz w:val="20"/>
          <w:szCs w:val="20"/>
          <w:lang w:eastAsia="en-GB"/>
          <w14:ligatures w14:val="none"/>
        </w:rPr>
        <w:t>Click on each link below for further information about screening:</w:t>
      </w:r>
    </w:p>
    <w:p w14:paraId="2BB04EAD" w14:textId="77777777" w:rsidR="008E410A" w:rsidRDefault="008E410A" w:rsidP="008E410A">
      <w:pPr>
        <w:shd w:val="clear" w:color="auto" w:fill="FFFFFF"/>
        <w:spacing w:after="360"/>
        <w:rPr>
          <w:rFonts w:ascii="Arial" w:eastAsia="Times New Roman" w:hAnsi="Arial" w:cs="Arial"/>
          <w:color w:val="212B32"/>
          <w:kern w:val="0"/>
          <w:sz w:val="20"/>
          <w:szCs w:val="20"/>
          <w:lang w:eastAsia="en-GB"/>
          <w14:ligatures w14:val="none"/>
        </w:rPr>
      </w:pPr>
      <w:hyperlink r:id="rId8" w:tgtFrame="_top" w:history="1">
        <w:r w:rsidRPr="002F22FF">
          <w:rPr>
            <w:rFonts w:ascii="Arial" w:eastAsia="Times New Roman" w:hAnsi="Arial" w:cs="Arial"/>
            <w:color w:val="005EB8"/>
            <w:kern w:val="0"/>
            <w:sz w:val="20"/>
            <w:szCs w:val="20"/>
            <w:u w:val="single"/>
            <w:lang w:eastAsia="en-GB"/>
            <w14:ligatures w14:val="none"/>
          </w:rPr>
          <w:t xml:space="preserve">NHS screening </w:t>
        </w:r>
        <w:r w:rsidRPr="002F22FF">
          <w:rPr>
            <w:rFonts w:ascii="Arial" w:eastAsia="Times New Roman" w:hAnsi="Arial" w:cs="Arial"/>
            <w:color w:val="005EB8"/>
            <w:kern w:val="0"/>
            <w:sz w:val="20"/>
            <w:szCs w:val="20"/>
            <w:u w:val="single"/>
            <w:lang w:eastAsia="en-GB"/>
            <w14:ligatures w14:val="none"/>
          </w:rPr>
          <w:t>G</w:t>
        </w:r>
        <w:r w:rsidRPr="002F22FF">
          <w:rPr>
            <w:rFonts w:ascii="Arial" w:eastAsia="Times New Roman" w:hAnsi="Arial" w:cs="Arial"/>
            <w:color w:val="005EB8"/>
            <w:kern w:val="0"/>
            <w:sz w:val="20"/>
            <w:szCs w:val="20"/>
            <w:u w:val="single"/>
            <w:lang w:eastAsia="en-GB"/>
            <w14:ligatures w14:val="none"/>
          </w:rPr>
          <w:t>uidance for Trans Patients</w:t>
        </w:r>
      </w:hyperlink>
      <w:r w:rsidRPr="002F22FF">
        <w:rPr>
          <w:rFonts w:ascii="Arial" w:eastAsia="Times New Roman" w:hAnsi="Arial" w:cs="Arial"/>
          <w:color w:val="212B32"/>
          <w:kern w:val="0"/>
          <w:sz w:val="20"/>
          <w:szCs w:val="20"/>
          <w:lang w:eastAsia="en-GB"/>
          <w14:ligatures w14:val="none"/>
        </w:rPr>
        <w:t> </w:t>
      </w:r>
    </w:p>
    <w:p w14:paraId="25C70024" w14:textId="77777777" w:rsidR="008E410A" w:rsidRDefault="008E410A" w:rsidP="008E410A">
      <w:pPr>
        <w:shd w:val="clear" w:color="auto" w:fill="FFFFFF"/>
        <w:spacing w:after="360"/>
        <w:rPr>
          <w:rFonts w:ascii="Arial" w:eastAsia="Times New Roman" w:hAnsi="Arial" w:cs="Arial"/>
          <w:color w:val="212B32"/>
          <w:kern w:val="0"/>
          <w:sz w:val="20"/>
          <w:szCs w:val="20"/>
          <w:lang w:eastAsia="en-GB"/>
          <w14:ligatures w14:val="none"/>
        </w:rPr>
      </w:pPr>
      <w:hyperlink r:id="rId9" w:tgtFrame="_top" w:history="1">
        <w:r w:rsidRPr="002F22FF">
          <w:rPr>
            <w:rFonts w:ascii="Arial" w:eastAsia="Times New Roman" w:hAnsi="Arial" w:cs="Arial"/>
            <w:color w:val="005EB8"/>
            <w:kern w:val="0"/>
            <w:sz w:val="20"/>
            <w:szCs w:val="20"/>
            <w:u w:val="single"/>
            <w:lang w:eastAsia="en-GB"/>
            <w14:ligatures w14:val="none"/>
          </w:rPr>
          <w:t xml:space="preserve">Information for trans and </w:t>
        </w:r>
        <w:r w:rsidRPr="002F22FF">
          <w:rPr>
            <w:rFonts w:ascii="Arial" w:eastAsia="Times New Roman" w:hAnsi="Arial" w:cs="Arial"/>
            <w:color w:val="005EB8"/>
            <w:kern w:val="0"/>
            <w:sz w:val="20"/>
            <w:szCs w:val="20"/>
            <w:u w:val="single"/>
            <w:lang w:eastAsia="en-GB"/>
            <w14:ligatures w14:val="none"/>
          </w:rPr>
          <w:t>n</w:t>
        </w:r>
        <w:r w:rsidRPr="002F22FF">
          <w:rPr>
            <w:rFonts w:ascii="Arial" w:eastAsia="Times New Roman" w:hAnsi="Arial" w:cs="Arial"/>
            <w:color w:val="005EB8"/>
            <w:kern w:val="0"/>
            <w:sz w:val="20"/>
            <w:szCs w:val="20"/>
            <w:u w:val="single"/>
            <w:lang w:eastAsia="en-GB"/>
            <w14:ligatures w14:val="none"/>
          </w:rPr>
          <w:t>on-binary people</w:t>
        </w:r>
      </w:hyperlink>
      <w:r w:rsidRPr="002F22FF">
        <w:rPr>
          <w:rFonts w:ascii="Arial" w:eastAsia="Times New Roman" w:hAnsi="Arial" w:cs="Arial"/>
          <w:color w:val="212B32"/>
          <w:kern w:val="0"/>
          <w:sz w:val="20"/>
          <w:szCs w:val="20"/>
          <w:lang w:eastAsia="en-GB"/>
          <w14:ligatures w14:val="none"/>
        </w:rPr>
        <w:t> </w:t>
      </w:r>
    </w:p>
    <w:p w14:paraId="6AD0857B" w14:textId="1B2A2D6B" w:rsidR="008E410A" w:rsidRPr="008E410A" w:rsidRDefault="008E410A" w:rsidP="008E410A">
      <w:pPr>
        <w:shd w:val="clear" w:color="auto" w:fill="FFFFFF"/>
        <w:spacing w:after="360"/>
        <w:rPr>
          <w:rFonts w:ascii="Arial" w:eastAsia="Times New Roman" w:hAnsi="Arial" w:cs="Arial"/>
          <w:color w:val="005EB8"/>
          <w:kern w:val="0"/>
          <w:sz w:val="20"/>
          <w:szCs w:val="20"/>
          <w:u w:val="single"/>
          <w:lang w:eastAsia="en-GB"/>
          <w14:ligatures w14:val="none"/>
        </w:rPr>
      </w:pPr>
      <w:hyperlink r:id="rId10" w:tgtFrame="_top" w:history="1">
        <w:r w:rsidRPr="002F22FF">
          <w:rPr>
            <w:rFonts w:ascii="Arial" w:eastAsia="Times New Roman" w:hAnsi="Arial" w:cs="Arial"/>
            <w:color w:val="005EB8"/>
            <w:kern w:val="0"/>
            <w:sz w:val="20"/>
            <w:szCs w:val="20"/>
            <w:u w:val="single"/>
            <w:lang w:eastAsia="en-GB"/>
            <w14:ligatures w14:val="none"/>
          </w:rPr>
          <w:t>I’m trans or non-bi</w:t>
        </w:r>
        <w:r w:rsidRPr="002F22FF">
          <w:rPr>
            <w:rFonts w:ascii="Arial" w:eastAsia="Times New Roman" w:hAnsi="Arial" w:cs="Arial"/>
            <w:color w:val="005EB8"/>
            <w:kern w:val="0"/>
            <w:sz w:val="20"/>
            <w:szCs w:val="20"/>
            <w:u w:val="single"/>
            <w:lang w:eastAsia="en-GB"/>
            <w14:ligatures w14:val="none"/>
          </w:rPr>
          <w:t>n</w:t>
        </w:r>
        <w:r w:rsidRPr="002F22FF">
          <w:rPr>
            <w:rFonts w:ascii="Arial" w:eastAsia="Times New Roman" w:hAnsi="Arial" w:cs="Arial"/>
            <w:color w:val="005EB8"/>
            <w:kern w:val="0"/>
            <w:sz w:val="20"/>
            <w:szCs w:val="20"/>
            <w:u w:val="single"/>
            <w:lang w:eastAsia="en-GB"/>
            <w14:ligatures w14:val="none"/>
          </w:rPr>
          <w:t>ary, does this affect my cancer screening?</w:t>
        </w:r>
      </w:hyperlink>
    </w:p>
    <w:p w14:paraId="274E6B9A" w14:textId="37DC6AB8" w:rsidR="006D709C" w:rsidRPr="002F22FF" w:rsidRDefault="006D709C" w:rsidP="002F22FF">
      <w:pPr>
        <w:rPr>
          <w:rFonts w:eastAsia="Times New Roman"/>
          <w:color w:val="212B32"/>
          <w:kern w:val="0"/>
          <w:lang w:eastAsia="en-GB"/>
          <w14:ligatures w14:val="none"/>
        </w:rPr>
      </w:pPr>
    </w:p>
    <w:sectPr w:rsidR="006D709C" w:rsidRPr="002F22FF" w:rsidSect="008E4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40"/>
    <w:rsid w:val="00075862"/>
    <w:rsid w:val="002F22FF"/>
    <w:rsid w:val="006D709C"/>
    <w:rsid w:val="007C5540"/>
    <w:rsid w:val="008E410A"/>
    <w:rsid w:val="00C36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4DED"/>
  <w15:chartTrackingRefBased/>
  <w15:docId w15:val="{0A927FFE-EC98-44F3-AC24-D368F834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862"/>
  </w:style>
  <w:style w:type="paragraph" w:styleId="Heading3">
    <w:name w:val="heading 3"/>
    <w:basedOn w:val="Normal"/>
    <w:link w:val="Heading3Char"/>
    <w:uiPriority w:val="9"/>
    <w:qFormat/>
    <w:rsid w:val="007C5540"/>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5540"/>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7C554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C5540"/>
    <w:rPr>
      <w:i/>
      <w:iCs/>
    </w:rPr>
  </w:style>
  <w:style w:type="character" w:styleId="Hyperlink">
    <w:name w:val="Hyperlink"/>
    <w:basedOn w:val="DefaultParagraphFont"/>
    <w:uiPriority w:val="99"/>
    <w:unhideWhenUsed/>
    <w:rsid w:val="007C5540"/>
    <w:rPr>
      <w:color w:val="0000FF"/>
      <w:u w:val="single"/>
    </w:rPr>
  </w:style>
  <w:style w:type="character" w:styleId="UnresolvedMention">
    <w:name w:val="Unresolved Mention"/>
    <w:basedOn w:val="DefaultParagraphFont"/>
    <w:uiPriority w:val="99"/>
    <w:semiHidden/>
    <w:unhideWhenUsed/>
    <w:rsid w:val="002F2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0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shamvale.co.uk/media/content/files/NHS%20Screening%20Guidance%20for%20trans%20patients.pdf" TargetMode="External"/><Relationship Id="rId3" Type="http://schemas.openxmlformats.org/officeDocument/2006/relationships/webSettings" Target="webSettings.xml"/><Relationship Id="rId7" Type="http://schemas.openxmlformats.org/officeDocument/2006/relationships/hyperlink" Target="https://www.gov.uk/apply-gender-recognition-certifica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cse.england.nhs.uk/help/registrations/adoption-and-gender-re-assignment-processes/" TargetMode="External"/><Relationship Id="rId11" Type="http://schemas.openxmlformats.org/officeDocument/2006/relationships/fontTable" Target="fontTable.xml"/><Relationship Id="rId5" Type="http://schemas.openxmlformats.org/officeDocument/2006/relationships/hyperlink" Target="mailto:pm.bampton@nhs.net" TargetMode="External"/><Relationship Id="rId10" Type="http://schemas.openxmlformats.org/officeDocument/2006/relationships/hyperlink" Target="https://www.cancerresearchuk.org/about-cancer/screening/trans-and-non-binary-cancer-screening" TargetMode="External"/><Relationship Id="rId4" Type="http://schemas.openxmlformats.org/officeDocument/2006/relationships/hyperlink" Target="mailto:bmp.reception@nhs.net" TargetMode="External"/><Relationship Id="rId9" Type="http://schemas.openxmlformats.org/officeDocument/2006/relationships/hyperlink" Target="https://www.gov.uk/government/publications/nhs-population-screening-information-for-transgender-people/nhs-population-screening-information-for-trans-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GILLOTT, Vanessa (BAMPTON SURGERY)</dc:creator>
  <cp:keywords/>
  <dc:description/>
  <cp:lastModifiedBy>GILLOTT, Vanessa (BAMPTON SURGERY)</cp:lastModifiedBy>
  <cp:revision>3</cp:revision>
  <dcterms:created xsi:type="dcterms:W3CDTF">2023-10-25T13:08:00Z</dcterms:created>
  <dcterms:modified xsi:type="dcterms:W3CDTF">2023-10-25T13:31:00Z</dcterms:modified>
</cp:coreProperties>
</file>